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9F" w:rsidRPr="006D1478" w:rsidRDefault="00B27E9F" w:rsidP="00B27E9F">
      <w:pPr>
        <w:jc w:val="center"/>
        <w:rPr>
          <w:rFonts w:ascii="Times New Roman" w:hAnsi="Times New Roman" w:cs="Times New Roman"/>
          <w:lang w:val="sr-Cyrl-RS"/>
        </w:rPr>
      </w:pPr>
      <w:r w:rsidRPr="006D1478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B27E9F" w:rsidRPr="006D1478" w:rsidRDefault="00B27E9F" w:rsidP="00B27E9F">
      <w:pPr>
        <w:jc w:val="center"/>
        <w:rPr>
          <w:rFonts w:ascii="Times New Roman" w:hAnsi="Times New Roman" w:cs="Times New Roman"/>
          <w:lang w:val="sr-Cyrl-RS"/>
        </w:rPr>
      </w:pPr>
      <w:bookmarkStart w:id="0" w:name="_GoBack"/>
      <w:bookmarkEnd w:id="0"/>
      <w:r w:rsidRPr="006D1478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B27E9F" w:rsidRPr="00213D92" w:rsidRDefault="00B27E9F" w:rsidP="00B27E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13D92">
        <w:rPr>
          <w:rFonts w:ascii="Times New Roman" w:eastAsia="Times New Roman" w:hAnsi="Times New Roman" w:cs="Times New Roman"/>
          <w:b/>
          <w:sz w:val="24"/>
          <w:szCs w:val="24"/>
          <w:lang w:val="sr-Cyrl-RS" w:eastAsia="en-GB"/>
        </w:rPr>
        <w:t xml:space="preserve">РМ 10. - 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ru-RU"/>
        </w:rPr>
        <w:t>Радно место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хармонизацију прописа са ЕУ, у звању саветник, 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Групи за билатералну и мултилатералну сарадњу и европске интеграције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sr-Cyrl-RS"/>
        </w:rPr>
        <w:t>, у Сектору за међународну сарадњу и европске интеграције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под редним бројем 37. Правилника – 1 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</w:t>
      </w:r>
      <w:r w:rsidRPr="00213D92">
        <w:rPr>
          <w:rFonts w:ascii="Times New Roman" w:eastAsia="Times New Roman" w:hAnsi="Times New Roman" w:cs="Times New Roman"/>
          <w:sz w:val="24"/>
          <w:szCs w:val="24"/>
          <w:lang w:val="sr-Cyrl-CS"/>
        </w:rPr>
        <w:t>лац</w:t>
      </w:r>
    </w:p>
    <w:p w:rsidR="00B27E9F" w:rsidRDefault="00B27E9F" w:rsidP="00B27E9F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B27E9F" w:rsidRPr="00D61116" w:rsidTr="00AC2CDD">
        <w:trPr>
          <w:trHeight w:val="710"/>
        </w:trPr>
        <w:tc>
          <w:tcPr>
            <w:tcW w:w="1242" w:type="dxa"/>
          </w:tcPr>
          <w:p w:rsidR="00B27E9F" w:rsidRPr="00D61116" w:rsidRDefault="00B27E9F" w:rsidP="00C34A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B27E9F" w:rsidRPr="00D61116" w:rsidRDefault="00B27E9F" w:rsidP="00C34A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B27E9F" w:rsidRPr="00D61116" w:rsidRDefault="00B27E9F" w:rsidP="00C34A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B27E9F" w:rsidRPr="0003646F" w:rsidTr="00AC2CDD">
        <w:trPr>
          <w:trHeight w:val="139"/>
        </w:trPr>
        <w:tc>
          <w:tcPr>
            <w:tcW w:w="1242" w:type="dxa"/>
          </w:tcPr>
          <w:p w:rsidR="00B27E9F" w:rsidRPr="0003646F" w:rsidRDefault="00B27E9F" w:rsidP="00C34A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3646F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B27E9F" w:rsidRPr="0003646F" w:rsidRDefault="00B27E9F" w:rsidP="00C34AAE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03646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</w:t>
            </w:r>
            <w:r w:rsidRPr="0003646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10</w:t>
            </w:r>
            <w:r w:rsidRPr="0003646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</w:t>
            </w:r>
            <w:r w:rsidRPr="0003646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>103</w:t>
            </w:r>
          </w:p>
        </w:tc>
      </w:tr>
    </w:tbl>
    <w:p w:rsidR="005309A0" w:rsidRDefault="005309A0"/>
    <w:sectPr w:rsidR="005309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E9F"/>
    <w:rsid w:val="005132BA"/>
    <w:rsid w:val="005309A0"/>
    <w:rsid w:val="006D1478"/>
    <w:rsid w:val="00AC2CDD"/>
    <w:rsid w:val="00B2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5</cp:revision>
  <dcterms:created xsi:type="dcterms:W3CDTF">2020-09-08T08:10:00Z</dcterms:created>
  <dcterms:modified xsi:type="dcterms:W3CDTF">2020-09-15T09:31:00Z</dcterms:modified>
</cp:coreProperties>
</file>